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A29" w:rsidRPr="0036521A" w:rsidRDefault="00265A29" w:rsidP="00265A29">
      <w:pPr>
        <w:tabs>
          <w:tab w:val="left" w:pos="426"/>
          <w:tab w:val="left" w:pos="993"/>
        </w:tabs>
        <w:autoSpaceDE/>
        <w:autoSpaceDN/>
        <w:adjustRightInd/>
        <w:spacing w:line="276" w:lineRule="auto"/>
        <w:ind w:left="567"/>
        <w:jc w:val="center"/>
        <w:rPr>
          <w:rFonts w:ascii="Montserrat" w:hAnsi="Montserrat"/>
          <w:b/>
          <w:sz w:val="18"/>
          <w:szCs w:val="18"/>
        </w:rPr>
      </w:pPr>
      <w:r w:rsidRPr="0036521A">
        <w:rPr>
          <w:rFonts w:ascii="Montserrat" w:hAnsi="Montserrat"/>
          <w:b/>
          <w:sz w:val="18"/>
          <w:szCs w:val="18"/>
        </w:rPr>
        <w:t>ПОРУЧЕНИЕ НА ОБРАБОТКУ ПЕРСОНАЛЬНЫХ ДАННЫХ</w:t>
      </w:r>
    </w:p>
    <w:p w:rsidR="00265A29" w:rsidRPr="0036521A" w:rsidRDefault="00265A29" w:rsidP="00265A29">
      <w:pPr>
        <w:tabs>
          <w:tab w:val="left" w:pos="567"/>
          <w:tab w:val="left" w:pos="993"/>
        </w:tabs>
        <w:autoSpaceDE/>
        <w:autoSpaceDN/>
        <w:adjustRightInd/>
        <w:spacing w:line="276" w:lineRule="auto"/>
        <w:ind w:left="567" w:firstLine="142"/>
        <w:jc w:val="center"/>
        <w:rPr>
          <w:rFonts w:ascii="Montserrat" w:hAnsi="Montserrat"/>
          <w:b/>
          <w:sz w:val="18"/>
          <w:szCs w:val="18"/>
        </w:rPr>
      </w:pPr>
    </w:p>
    <w:p w:rsidR="00265A29" w:rsidRPr="0036521A" w:rsidRDefault="00265A29" w:rsidP="00265A29">
      <w:pPr>
        <w:pStyle w:val="a3"/>
        <w:numPr>
          <w:ilvl w:val="1"/>
          <w:numId w:val="1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>В соответствии с Федеральным законом от 27.07.2006 № 152-ФЗ «О персональных данных» (далее – «</w:t>
      </w:r>
      <w:r>
        <w:rPr>
          <w:rFonts w:ascii="Montserrat" w:hAnsi="Montserrat"/>
          <w:sz w:val="18"/>
          <w:szCs w:val="18"/>
        </w:rPr>
        <w:t xml:space="preserve">Закон </w:t>
      </w:r>
      <w:r w:rsidRPr="0036521A">
        <w:rPr>
          <w:rFonts w:ascii="Montserrat" w:hAnsi="Montserrat"/>
          <w:sz w:val="18"/>
          <w:szCs w:val="18"/>
        </w:rPr>
        <w:t>152-ФЗ») в целях организации и обеспечения пропускного режима Арендодатель</w:t>
      </w:r>
      <w:r w:rsidRPr="0036521A" w:rsidDel="00B91EC6">
        <w:rPr>
          <w:rFonts w:ascii="Montserrat" w:hAnsi="Montserrat"/>
          <w:sz w:val="18"/>
          <w:szCs w:val="18"/>
        </w:rPr>
        <w:t xml:space="preserve"> </w:t>
      </w:r>
      <w:r w:rsidRPr="0036521A">
        <w:rPr>
          <w:rFonts w:ascii="Montserrat" w:hAnsi="Montserrat"/>
          <w:sz w:val="18"/>
          <w:szCs w:val="18"/>
        </w:rPr>
        <w:t xml:space="preserve">поручает </w:t>
      </w:r>
      <w:bookmarkStart w:id="0" w:name="_Hlk219294809"/>
      <w:r w:rsidRPr="0036521A">
        <w:rPr>
          <w:rFonts w:ascii="Montserrat" w:hAnsi="Montserrat"/>
          <w:sz w:val="18"/>
          <w:szCs w:val="18"/>
        </w:rPr>
        <w:t>Арендатору</w:t>
      </w:r>
      <w:bookmarkEnd w:id="0"/>
      <w:r w:rsidRPr="0036521A">
        <w:rPr>
          <w:rFonts w:ascii="Montserrat" w:hAnsi="Montserrat"/>
          <w:sz w:val="18"/>
          <w:szCs w:val="18"/>
        </w:rPr>
        <w:t>, в лице его уполномоченных работников, обработку персональных данных:</w:t>
      </w:r>
    </w:p>
    <w:p w:rsidR="00265A29" w:rsidRPr="0036521A" w:rsidRDefault="00265A29" w:rsidP="00265A29">
      <w:pPr>
        <w:pStyle w:val="a3"/>
        <w:numPr>
          <w:ilvl w:val="2"/>
          <w:numId w:val="1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>работников Арендатора – в виде фамилии, имени, отчества, даты рождения, места работы и занимаем</w:t>
      </w:r>
      <w:r>
        <w:rPr>
          <w:rFonts w:ascii="Montserrat" w:hAnsi="Montserrat"/>
          <w:sz w:val="18"/>
          <w:szCs w:val="18"/>
        </w:rPr>
        <w:t>ой должности</w:t>
      </w:r>
      <w:r w:rsidRPr="00C73991">
        <w:rPr>
          <w:rFonts w:ascii="Montserrat" w:hAnsi="Montserrat"/>
          <w:sz w:val="18"/>
          <w:szCs w:val="18"/>
        </w:rPr>
        <w:t>*</w:t>
      </w:r>
      <w:r>
        <w:rPr>
          <w:rFonts w:ascii="Montserrat" w:hAnsi="Montserrat"/>
          <w:sz w:val="18"/>
          <w:szCs w:val="18"/>
        </w:rPr>
        <w:t>;</w:t>
      </w:r>
    </w:p>
    <w:p w:rsidR="00265A29" w:rsidRPr="0036521A" w:rsidRDefault="00265A29" w:rsidP="00265A29">
      <w:pPr>
        <w:pStyle w:val="a3"/>
        <w:numPr>
          <w:ilvl w:val="2"/>
          <w:numId w:val="1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>иных посетителей Арендатора – в виде фамилии, имени, отчества, места работы, гражданства</w:t>
      </w:r>
      <w:r w:rsidRPr="00C73991">
        <w:rPr>
          <w:rFonts w:ascii="Montserrat" w:hAnsi="Montserrat"/>
          <w:sz w:val="18"/>
          <w:szCs w:val="18"/>
        </w:rPr>
        <w:t>*</w:t>
      </w:r>
      <w:r w:rsidRPr="0036521A">
        <w:rPr>
          <w:rFonts w:ascii="Montserrat" w:hAnsi="Montserrat"/>
          <w:sz w:val="18"/>
          <w:szCs w:val="18"/>
        </w:rPr>
        <w:t>.</w:t>
      </w:r>
    </w:p>
    <w:p w:rsidR="00265A29" w:rsidRPr="0036521A" w:rsidRDefault="00265A29" w:rsidP="00265A29">
      <w:pPr>
        <w:pStyle w:val="a3"/>
        <w:numPr>
          <w:ilvl w:val="1"/>
          <w:numId w:val="1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>Арендатор гарантирует, что:</w:t>
      </w:r>
    </w:p>
    <w:p w:rsidR="00265A29" w:rsidRPr="0036521A" w:rsidRDefault="00265A29" w:rsidP="00265A29">
      <w:pPr>
        <w:pStyle w:val="a3"/>
        <w:numPr>
          <w:ilvl w:val="2"/>
          <w:numId w:val="1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 xml:space="preserve"> персональные данные получены законными способами, цели сбора персональных данных совместимы с целями, указанными в п. 1.1 настоящего Поручения; </w:t>
      </w:r>
    </w:p>
    <w:p w:rsidR="00265A29" w:rsidRPr="0036521A" w:rsidRDefault="00265A29" w:rsidP="00265A29">
      <w:pPr>
        <w:pStyle w:val="a3"/>
        <w:numPr>
          <w:ilvl w:val="2"/>
          <w:numId w:val="1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>имеется согласие (приложение к настоящему поручению) субъектов персональных данных на обработку</w:t>
      </w:r>
      <w:r w:rsidR="009B3847">
        <w:rPr>
          <w:rFonts w:ascii="Montserrat" w:hAnsi="Montserrat"/>
          <w:sz w:val="18"/>
          <w:szCs w:val="18"/>
        </w:rPr>
        <w:t xml:space="preserve"> и передачу</w:t>
      </w:r>
      <w:r w:rsidRPr="0036521A">
        <w:rPr>
          <w:rFonts w:ascii="Montserrat" w:hAnsi="Montserrat"/>
          <w:sz w:val="18"/>
          <w:szCs w:val="18"/>
        </w:rPr>
        <w:t xml:space="preserve"> их персональных данных Арендодателю.</w:t>
      </w:r>
      <w:r w:rsidRPr="0036521A" w:rsidDel="00B91EC6">
        <w:rPr>
          <w:rFonts w:ascii="Montserrat" w:hAnsi="Montserrat"/>
          <w:sz w:val="18"/>
          <w:szCs w:val="18"/>
        </w:rPr>
        <w:t xml:space="preserve"> </w:t>
      </w:r>
    </w:p>
    <w:p w:rsidR="00265A29" w:rsidRPr="0036521A" w:rsidRDefault="00265A29" w:rsidP="00265A29">
      <w:pPr>
        <w:numPr>
          <w:ilvl w:val="1"/>
          <w:numId w:val="1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>Перечень действий с персональными данными, которые будут совершаться Арендатором</w:t>
      </w:r>
      <w:r w:rsidRPr="0036521A" w:rsidDel="00B91EC6">
        <w:rPr>
          <w:rFonts w:ascii="Montserrat" w:hAnsi="Montserrat"/>
          <w:sz w:val="18"/>
          <w:szCs w:val="18"/>
        </w:rPr>
        <w:t xml:space="preserve"> </w:t>
      </w:r>
      <w:r w:rsidRPr="0036521A">
        <w:rPr>
          <w:rFonts w:ascii="Montserrat" w:hAnsi="Montserrat"/>
          <w:sz w:val="18"/>
          <w:szCs w:val="18"/>
        </w:rPr>
        <w:t>в рамках исполнения настоящего Поручения: сбор, систематизация, передача информации Арендодателю и иным организациям, состоящим с Арендодателем</w:t>
      </w:r>
      <w:r w:rsidRPr="0036521A" w:rsidDel="00B91EC6">
        <w:rPr>
          <w:rFonts w:ascii="Montserrat" w:hAnsi="Montserrat"/>
          <w:sz w:val="18"/>
          <w:szCs w:val="18"/>
        </w:rPr>
        <w:t xml:space="preserve"> </w:t>
      </w:r>
      <w:r w:rsidRPr="0036521A">
        <w:rPr>
          <w:rFonts w:ascii="Montserrat" w:hAnsi="Montserrat"/>
          <w:sz w:val="18"/>
          <w:szCs w:val="18"/>
        </w:rPr>
        <w:t>в договорных отношениях по охране объектов в целях оформления пропуска и обеспечения доступа на территорию Арендодателя</w:t>
      </w:r>
      <w:r>
        <w:rPr>
          <w:rFonts w:ascii="Montserrat" w:hAnsi="Montserrat"/>
          <w:sz w:val="18"/>
          <w:szCs w:val="18"/>
        </w:rPr>
        <w:t>,</w:t>
      </w:r>
      <w:r w:rsidRPr="0036521A">
        <w:rPr>
          <w:rFonts w:ascii="Montserrat" w:hAnsi="Montserrat"/>
          <w:sz w:val="18"/>
          <w:szCs w:val="18"/>
        </w:rPr>
        <w:t xml:space="preserve"> обработка, хранение, накопление, уточнение (обновление, изменение), использование, уничтожение персональных данных.</w:t>
      </w:r>
    </w:p>
    <w:p w:rsidR="00265A29" w:rsidRPr="0036521A" w:rsidRDefault="00265A29" w:rsidP="00265A29">
      <w:pPr>
        <w:numPr>
          <w:ilvl w:val="1"/>
          <w:numId w:val="1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>При обработке персональных данных Арендодатель</w:t>
      </w:r>
      <w:r w:rsidRPr="0036521A" w:rsidDel="00B91EC6">
        <w:rPr>
          <w:rFonts w:ascii="Montserrat" w:hAnsi="Montserrat"/>
          <w:sz w:val="18"/>
          <w:szCs w:val="18"/>
        </w:rPr>
        <w:t xml:space="preserve"> </w:t>
      </w:r>
      <w:r w:rsidRPr="0036521A">
        <w:rPr>
          <w:rFonts w:ascii="Montserrat" w:hAnsi="Montserrat"/>
          <w:sz w:val="18"/>
          <w:szCs w:val="18"/>
        </w:rPr>
        <w:t>обязуется:</w:t>
      </w:r>
    </w:p>
    <w:p w:rsidR="00265A29" w:rsidRPr="0036521A" w:rsidRDefault="00265A29" w:rsidP="00265A29">
      <w:pPr>
        <w:pStyle w:val="a3"/>
        <w:numPr>
          <w:ilvl w:val="2"/>
          <w:numId w:val="1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 xml:space="preserve">соблюдать конфиденциальность персональных данных и обеспечивать их безопасность; </w:t>
      </w:r>
    </w:p>
    <w:p w:rsidR="00265A29" w:rsidRPr="0036521A" w:rsidRDefault="00265A29" w:rsidP="00265A29">
      <w:pPr>
        <w:pStyle w:val="a3"/>
        <w:numPr>
          <w:ilvl w:val="2"/>
          <w:numId w:val="1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 xml:space="preserve">соблюдать требования, предусмотренные </w:t>
      </w:r>
      <w:hyperlink r:id="rId5" w:history="1">
        <w:r w:rsidRPr="0036521A">
          <w:rPr>
            <w:rFonts w:ascii="Montserrat" w:hAnsi="Montserrat"/>
            <w:sz w:val="18"/>
            <w:szCs w:val="18"/>
          </w:rPr>
          <w:t>ч. 5 ст. 18</w:t>
        </w:r>
      </w:hyperlink>
      <w:r w:rsidRPr="0036521A">
        <w:rPr>
          <w:rFonts w:ascii="Montserrat" w:hAnsi="Montserrat"/>
          <w:sz w:val="18"/>
          <w:szCs w:val="18"/>
        </w:rPr>
        <w:t xml:space="preserve">, </w:t>
      </w:r>
      <w:hyperlink r:id="rId6" w:history="1">
        <w:r w:rsidRPr="0036521A">
          <w:rPr>
            <w:rFonts w:ascii="Montserrat" w:hAnsi="Montserrat"/>
            <w:sz w:val="18"/>
            <w:szCs w:val="18"/>
          </w:rPr>
          <w:t>ст. 18.1</w:t>
        </w:r>
      </w:hyperlink>
      <w:r w:rsidRPr="0036521A">
        <w:rPr>
          <w:rFonts w:ascii="Montserrat" w:hAnsi="Montserrat"/>
          <w:sz w:val="18"/>
          <w:szCs w:val="18"/>
        </w:rPr>
        <w:t xml:space="preserve"> </w:t>
      </w:r>
      <w:r>
        <w:rPr>
          <w:rFonts w:ascii="Montserrat" w:hAnsi="Montserrat"/>
          <w:sz w:val="18"/>
          <w:szCs w:val="18"/>
        </w:rPr>
        <w:t xml:space="preserve">Закона </w:t>
      </w:r>
      <w:r w:rsidRPr="0036521A">
        <w:rPr>
          <w:rFonts w:ascii="Montserrat" w:hAnsi="Montserrat"/>
          <w:sz w:val="18"/>
          <w:szCs w:val="18"/>
        </w:rPr>
        <w:t>152-ФЗ;</w:t>
      </w:r>
    </w:p>
    <w:p w:rsidR="00265A29" w:rsidRPr="0036521A" w:rsidRDefault="00265A29" w:rsidP="00265A29">
      <w:pPr>
        <w:pStyle w:val="a3"/>
        <w:numPr>
          <w:ilvl w:val="2"/>
          <w:numId w:val="1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 xml:space="preserve"> принимать необходимые правовые, организационные и технические меры для защиты персональных данных от неправомерного или случайного доступа к ним третьих лиц;</w:t>
      </w:r>
    </w:p>
    <w:p w:rsidR="00265A29" w:rsidRPr="0036521A" w:rsidRDefault="00265A29" w:rsidP="00265A29">
      <w:pPr>
        <w:pStyle w:val="a3"/>
        <w:numPr>
          <w:ilvl w:val="2"/>
          <w:numId w:val="1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 xml:space="preserve"> обеспечивать безопасность и защиту обрабатываемых персональных данных в соответствии с требованиями ст. 19 </w:t>
      </w:r>
      <w:r>
        <w:rPr>
          <w:rFonts w:ascii="Montserrat" w:hAnsi="Montserrat"/>
          <w:sz w:val="18"/>
          <w:szCs w:val="18"/>
        </w:rPr>
        <w:t>Закона</w:t>
      </w:r>
      <w:r w:rsidRPr="0036521A">
        <w:rPr>
          <w:rFonts w:ascii="Montserrat" w:hAnsi="Montserrat"/>
          <w:sz w:val="18"/>
          <w:szCs w:val="18"/>
        </w:rPr>
        <w:t xml:space="preserve"> 152-ФЗ;</w:t>
      </w:r>
    </w:p>
    <w:p w:rsidR="00265A29" w:rsidRPr="0036521A" w:rsidRDefault="00265A29" w:rsidP="00265A29">
      <w:pPr>
        <w:pStyle w:val="a3"/>
        <w:numPr>
          <w:ilvl w:val="2"/>
          <w:numId w:val="1"/>
        </w:numPr>
        <w:tabs>
          <w:tab w:val="left" w:pos="851"/>
          <w:tab w:val="left" w:pos="1134"/>
          <w:tab w:val="left" w:pos="1276"/>
        </w:tabs>
        <w:autoSpaceDE/>
        <w:autoSpaceDN/>
        <w:adjustRightInd/>
        <w:spacing w:line="276" w:lineRule="auto"/>
        <w:ind w:left="0" w:right="-1" w:firstLine="709"/>
        <w:jc w:val="both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 xml:space="preserve">предоставлять по запросу Арендатора документы и иную информацию, подтверждающие принятие мер и соблюдение требований, установленных ст. 6 </w:t>
      </w:r>
      <w:r>
        <w:rPr>
          <w:rFonts w:ascii="Montserrat" w:hAnsi="Montserrat"/>
          <w:sz w:val="18"/>
          <w:szCs w:val="18"/>
        </w:rPr>
        <w:t>Закона</w:t>
      </w:r>
      <w:r w:rsidRPr="0036521A">
        <w:rPr>
          <w:rFonts w:ascii="Montserrat" w:hAnsi="Montserrat"/>
          <w:sz w:val="18"/>
          <w:szCs w:val="18"/>
        </w:rPr>
        <w:t xml:space="preserve"> 152-ФЗ, в течение 7 (семи) рабочих дней с даты поступления такого запроса.</w:t>
      </w:r>
    </w:p>
    <w:p w:rsidR="00265A29" w:rsidRPr="0036521A" w:rsidRDefault="00265A29" w:rsidP="00265A29">
      <w:pPr>
        <w:pStyle w:val="a3"/>
        <w:tabs>
          <w:tab w:val="left" w:pos="567"/>
          <w:tab w:val="left" w:pos="851"/>
          <w:tab w:val="left" w:pos="993"/>
          <w:tab w:val="left" w:pos="1134"/>
          <w:tab w:val="left" w:pos="1276"/>
        </w:tabs>
        <w:autoSpaceDE/>
        <w:autoSpaceDN/>
        <w:adjustRightInd/>
        <w:spacing w:line="276" w:lineRule="auto"/>
        <w:ind w:left="142" w:right="-1"/>
        <w:jc w:val="both"/>
        <w:rPr>
          <w:rFonts w:ascii="Montserrat" w:hAnsi="Montserrat"/>
          <w:sz w:val="18"/>
          <w:szCs w:val="18"/>
        </w:rPr>
      </w:pPr>
    </w:p>
    <w:p w:rsidR="00265A29" w:rsidRPr="0036521A" w:rsidRDefault="00265A29" w:rsidP="00265A29">
      <w:pPr>
        <w:spacing w:line="276" w:lineRule="auto"/>
        <w:ind w:firstLine="709"/>
        <w:jc w:val="both"/>
        <w:rPr>
          <w:rFonts w:ascii="Montserrat" w:hAnsi="Montserrat"/>
          <w:sz w:val="18"/>
          <w:szCs w:val="18"/>
        </w:rPr>
      </w:pPr>
    </w:p>
    <w:p w:rsidR="00265A29" w:rsidRPr="0036521A" w:rsidRDefault="00265A29" w:rsidP="00265A29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:rsidR="00265A29" w:rsidRPr="0036521A" w:rsidRDefault="00265A29" w:rsidP="00265A29">
      <w:pPr>
        <w:tabs>
          <w:tab w:val="left" w:pos="851"/>
          <w:tab w:val="left" w:pos="993"/>
          <w:tab w:val="left" w:pos="1134"/>
          <w:tab w:val="left" w:pos="1276"/>
        </w:tabs>
        <w:autoSpaceDE/>
        <w:autoSpaceDN/>
        <w:adjustRightInd/>
        <w:spacing w:line="276" w:lineRule="auto"/>
        <w:ind w:right="-1"/>
        <w:rPr>
          <w:rFonts w:ascii="Montserrat" w:hAnsi="Montserrat"/>
          <w:sz w:val="18"/>
          <w:szCs w:val="18"/>
        </w:rPr>
      </w:pPr>
    </w:p>
    <w:p w:rsidR="00265A29" w:rsidRPr="0036521A" w:rsidRDefault="00265A29" w:rsidP="00265A29">
      <w:pPr>
        <w:tabs>
          <w:tab w:val="left" w:pos="851"/>
          <w:tab w:val="left" w:pos="993"/>
          <w:tab w:val="left" w:pos="1134"/>
          <w:tab w:val="left" w:pos="1276"/>
        </w:tabs>
        <w:autoSpaceDE/>
        <w:autoSpaceDN/>
        <w:adjustRightInd/>
        <w:spacing w:line="276" w:lineRule="auto"/>
        <w:ind w:right="-1"/>
        <w:rPr>
          <w:rFonts w:ascii="Montserrat" w:hAnsi="Montserrat"/>
          <w:sz w:val="18"/>
          <w:szCs w:val="18"/>
        </w:rPr>
      </w:pPr>
    </w:p>
    <w:p w:rsidR="00265A29" w:rsidRPr="0036521A" w:rsidRDefault="00265A29" w:rsidP="00265A29">
      <w:pPr>
        <w:tabs>
          <w:tab w:val="left" w:pos="851"/>
          <w:tab w:val="left" w:pos="993"/>
          <w:tab w:val="left" w:pos="1134"/>
          <w:tab w:val="left" w:pos="1276"/>
        </w:tabs>
        <w:autoSpaceDE/>
        <w:autoSpaceDN/>
        <w:adjustRightInd/>
        <w:spacing w:line="276" w:lineRule="auto"/>
        <w:ind w:right="-1"/>
        <w:rPr>
          <w:rFonts w:ascii="Montserrat" w:hAnsi="Montserrat"/>
          <w:sz w:val="18"/>
          <w:szCs w:val="18"/>
        </w:rPr>
      </w:pPr>
    </w:p>
    <w:p w:rsidR="00265A29" w:rsidRPr="0036521A" w:rsidRDefault="00265A29" w:rsidP="00265A29">
      <w:pPr>
        <w:tabs>
          <w:tab w:val="left" w:pos="851"/>
          <w:tab w:val="left" w:pos="993"/>
          <w:tab w:val="left" w:pos="1134"/>
          <w:tab w:val="left" w:pos="1276"/>
        </w:tabs>
        <w:autoSpaceDE/>
        <w:autoSpaceDN/>
        <w:adjustRightInd/>
        <w:spacing w:line="276" w:lineRule="auto"/>
        <w:ind w:right="-1"/>
        <w:rPr>
          <w:rFonts w:ascii="Montserrat" w:hAnsi="Montserrat"/>
          <w:sz w:val="18"/>
          <w:szCs w:val="18"/>
        </w:rPr>
      </w:pPr>
    </w:p>
    <w:p w:rsidR="00265A29" w:rsidRPr="0036521A" w:rsidRDefault="00265A29" w:rsidP="00265A29">
      <w:pPr>
        <w:tabs>
          <w:tab w:val="left" w:pos="851"/>
          <w:tab w:val="left" w:pos="993"/>
          <w:tab w:val="left" w:pos="1134"/>
          <w:tab w:val="left" w:pos="1276"/>
        </w:tabs>
        <w:autoSpaceDE/>
        <w:autoSpaceDN/>
        <w:adjustRightInd/>
        <w:spacing w:line="276" w:lineRule="auto"/>
        <w:ind w:right="-1"/>
        <w:rPr>
          <w:rFonts w:ascii="Montserrat" w:hAnsi="Montserrat"/>
          <w:sz w:val="18"/>
          <w:szCs w:val="18"/>
        </w:rPr>
      </w:pPr>
    </w:p>
    <w:p w:rsidR="00265A29" w:rsidRPr="0036521A" w:rsidRDefault="00265A29" w:rsidP="00265A29">
      <w:pPr>
        <w:tabs>
          <w:tab w:val="left" w:pos="851"/>
          <w:tab w:val="left" w:pos="993"/>
          <w:tab w:val="left" w:pos="1134"/>
          <w:tab w:val="left" w:pos="1276"/>
        </w:tabs>
        <w:autoSpaceDE/>
        <w:autoSpaceDN/>
        <w:adjustRightInd/>
        <w:spacing w:line="276" w:lineRule="auto"/>
        <w:ind w:right="-1"/>
        <w:rPr>
          <w:rFonts w:ascii="Montserrat" w:hAnsi="Montserrat"/>
          <w:sz w:val="18"/>
          <w:szCs w:val="18"/>
        </w:rPr>
      </w:pPr>
    </w:p>
    <w:p w:rsidR="00265A29" w:rsidRPr="0036521A" w:rsidRDefault="00265A29" w:rsidP="00265A29">
      <w:pPr>
        <w:tabs>
          <w:tab w:val="left" w:pos="851"/>
          <w:tab w:val="left" w:pos="993"/>
          <w:tab w:val="left" w:pos="1134"/>
          <w:tab w:val="left" w:pos="1276"/>
        </w:tabs>
        <w:autoSpaceDE/>
        <w:autoSpaceDN/>
        <w:adjustRightInd/>
        <w:spacing w:line="276" w:lineRule="auto"/>
        <w:ind w:right="-1"/>
        <w:rPr>
          <w:rFonts w:ascii="Montserrat" w:hAnsi="Montserrat"/>
          <w:sz w:val="18"/>
          <w:szCs w:val="18"/>
        </w:rPr>
      </w:pPr>
    </w:p>
    <w:p w:rsidR="00265A29" w:rsidRPr="0036521A" w:rsidRDefault="00265A29" w:rsidP="00265A29">
      <w:pPr>
        <w:tabs>
          <w:tab w:val="left" w:pos="851"/>
          <w:tab w:val="left" w:pos="993"/>
          <w:tab w:val="left" w:pos="1134"/>
          <w:tab w:val="left" w:pos="1276"/>
        </w:tabs>
        <w:autoSpaceDE/>
        <w:autoSpaceDN/>
        <w:adjustRightInd/>
        <w:spacing w:line="276" w:lineRule="auto"/>
        <w:ind w:right="-1"/>
        <w:rPr>
          <w:rFonts w:ascii="Montserrat" w:hAnsi="Montserrat"/>
          <w:sz w:val="18"/>
          <w:szCs w:val="18"/>
        </w:rPr>
      </w:pPr>
      <w:r w:rsidRPr="0036521A">
        <w:rPr>
          <w:rFonts w:ascii="Montserrat" w:hAnsi="Montserrat"/>
          <w:sz w:val="18"/>
          <w:szCs w:val="18"/>
        </w:rPr>
        <w:t xml:space="preserve">                                                                                    </w:t>
      </w:r>
    </w:p>
    <w:p w:rsidR="00265A29" w:rsidRDefault="00265A29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265A29" w:rsidRDefault="00265A29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265A29" w:rsidRDefault="00265A29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265A29" w:rsidRDefault="00265A29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265A29" w:rsidRDefault="00265A29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1338D8" w:rsidRDefault="001338D8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1338D8" w:rsidRDefault="001338D8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1338D8" w:rsidRDefault="001338D8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1338D8" w:rsidRDefault="001338D8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1338D8" w:rsidRDefault="001338D8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1338D8" w:rsidRDefault="001338D8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265A29" w:rsidRDefault="00265A29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265A29" w:rsidRDefault="00265A29" w:rsidP="00265A29">
      <w:pPr>
        <w:pBdr>
          <w:bottom w:val="single" w:sz="12" w:space="1" w:color="auto"/>
        </w:pBd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1338D8" w:rsidRPr="00C73991" w:rsidRDefault="001338D8" w:rsidP="00265A29">
      <w:pPr>
        <w:autoSpaceDE/>
        <w:autoSpaceDN/>
        <w:adjustRightInd/>
        <w:spacing w:line="276" w:lineRule="auto"/>
        <w:rPr>
          <w:rFonts w:ascii="Montserrat" w:hAnsi="Montserrat"/>
          <w:sz w:val="18"/>
          <w:szCs w:val="18"/>
        </w:rPr>
      </w:pPr>
    </w:p>
    <w:p w:rsidR="00265A29" w:rsidRPr="0036521A" w:rsidRDefault="00265A29" w:rsidP="001338D8">
      <w:pPr>
        <w:autoSpaceDE/>
        <w:autoSpaceDN/>
        <w:adjustRightInd/>
        <w:spacing w:line="276" w:lineRule="auto"/>
        <w:rPr>
          <w:rFonts w:ascii="Montserrat" w:hAnsi="Montserrat"/>
          <w:b/>
          <w:sz w:val="18"/>
          <w:szCs w:val="18"/>
        </w:rPr>
      </w:pPr>
      <w:r w:rsidRPr="00C73991">
        <w:rPr>
          <w:rFonts w:ascii="Montserrat" w:hAnsi="Montserrat"/>
          <w:sz w:val="18"/>
          <w:szCs w:val="18"/>
        </w:rPr>
        <w:t>*приведен примерный перечень передаваемых ПДн.</w:t>
      </w:r>
      <w:bookmarkStart w:id="1" w:name="_GoBack"/>
      <w:bookmarkEnd w:id="1"/>
    </w:p>
    <w:sectPr w:rsidR="00265A29" w:rsidRPr="0036521A" w:rsidSect="00265A2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54990"/>
    <w:multiLevelType w:val="multilevel"/>
    <w:tmpl w:val="B39AA2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DD6"/>
    <w:rsid w:val="00113B3F"/>
    <w:rsid w:val="001338D8"/>
    <w:rsid w:val="00147DD6"/>
    <w:rsid w:val="00265A29"/>
    <w:rsid w:val="0047640A"/>
    <w:rsid w:val="005A1A7B"/>
    <w:rsid w:val="009B3847"/>
    <w:rsid w:val="00D3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8E70"/>
  <w15:chartTrackingRefBased/>
  <w15:docId w15:val="{1CC5A893-9527-40AE-B236-C987D1EA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A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F02E67915DF2CB90ECBDB05DBEBFB0313AFEC8CBEAA57586A31DA2800A0ECE16A860B462F5CD7D7D446C219F5A906FFF37B194CAEC9C071Y5lEO" TargetMode="External"/><Relationship Id="rId5" Type="http://schemas.openxmlformats.org/officeDocument/2006/relationships/hyperlink" Target="consultantplus://offline/ref=8F02E67915DF2CB90ECBDB05DBEBFB0313AFEC8CBEAA57586A31DA2800A0ECE16A860B462B57808397189B49B3E20BF7EF671947YBl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Сорочкина Мария Валерьевна</dc:creator>
  <cp:keywords/>
  <dc:description/>
  <cp:lastModifiedBy>Сорочкина Мария Валерьевна</cp:lastModifiedBy>
  <cp:revision>6</cp:revision>
  <dcterms:created xsi:type="dcterms:W3CDTF">2026-02-02T05:05:00Z</dcterms:created>
  <dcterms:modified xsi:type="dcterms:W3CDTF">2026-02-04T15:39:00Z</dcterms:modified>
</cp:coreProperties>
</file>